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D96" w:rsidRPr="00761D96" w:rsidRDefault="00761D96" w:rsidP="00761D96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761D96">
        <w:rPr>
          <w:rFonts w:ascii="PT Sans" w:eastAsia="Times New Roman" w:hAnsi="PT Sans"/>
          <w:color w:val="212121"/>
          <w:kern w:val="36"/>
          <w:sz w:val="48"/>
          <w:szCs w:val="48"/>
        </w:rPr>
        <w:t>В отчете УУП Рязанского района принял участие член Общественной палаты Российской Федера</w:t>
      </w:r>
      <w:r>
        <w:rPr>
          <w:rFonts w:ascii="PT Sans" w:eastAsia="Times New Roman" w:hAnsi="PT Sans"/>
          <w:color w:val="212121"/>
          <w:kern w:val="36"/>
          <w:sz w:val="48"/>
          <w:szCs w:val="48"/>
        </w:rPr>
        <w:t xml:space="preserve">ции Сергей Васильевич </w:t>
      </w:r>
      <w:proofErr w:type="spellStart"/>
      <w:r>
        <w:rPr>
          <w:rFonts w:ascii="PT Sans" w:eastAsia="Times New Roman" w:hAnsi="PT Sans"/>
          <w:color w:val="212121"/>
          <w:kern w:val="36"/>
          <w:sz w:val="48"/>
          <w:szCs w:val="48"/>
        </w:rPr>
        <w:t>Ряховский</w:t>
      </w:r>
      <w:proofErr w:type="spellEnd"/>
    </w:p>
    <w:bookmarkEnd w:id="0"/>
    <w:p w:rsidR="00761D96" w:rsidRPr="00761D96" w:rsidRDefault="00761D96" w:rsidP="00761D96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761D96" w:rsidRPr="00761D96" w:rsidRDefault="00761D96" w:rsidP="00761D96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26 апреля в помещении школы, расположенной на Рязанском проспекте</w:t>
      </w:r>
      <w:r>
        <w:rPr>
          <w:rFonts w:ascii="PT Sans" w:eastAsia="Times New Roman" w:hAnsi="PT Sans"/>
          <w:sz w:val="24"/>
          <w:szCs w:val="24"/>
        </w:rPr>
        <w:t>,</w:t>
      </w:r>
      <w:r w:rsidRPr="00761D96">
        <w:rPr>
          <w:rFonts w:ascii="PT Sans" w:eastAsia="Times New Roman" w:hAnsi="PT Sans"/>
          <w:sz w:val="24"/>
          <w:szCs w:val="24"/>
        </w:rPr>
        <w:t> прошел отчет участкового уполномоченного ОМВД Росси по Рязанскому району Маленкова Виктора Алексеевича.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На встречу со своим участковым, старшим лейтенантом полиции, собрались более 100 жителей его административного участка. Граждане пришли со своими проблемами, вопросами и пожеланиями.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Во встрече также приняли участие член Общественного совета при ГУ МВД России по г.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761D96">
        <w:rPr>
          <w:rFonts w:ascii="PT Sans" w:eastAsia="Times New Roman" w:hAnsi="PT Sans"/>
          <w:sz w:val="24"/>
          <w:szCs w:val="24"/>
        </w:rPr>
        <w:t xml:space="preserve">Москве член Общественной палаты Российской Федерации Сергей Васильевич </w:t>
      </w:r>
      <w:proofErr w:type="spellStart"/>
      <w:r w:rsidRPr="00761D96">
        <w:rPr>
          <w:rFonts w:ascii="PT Sans" w:eastAsia="Times New Roman" w:hAnsi="PT Sans"/>
          <w:sz w:val="24"/>
          <w:szCs w:val="24"/>
        </w:rPr>
        <w:t>Ряховский</w:t>
      </w:r>
      <w:proofErr w:type="spellEnd"/>
      <w:r w:rsidRPr="00761D96">
        <w:rPr>
          <w:rFonts w:ascii="PT Sans" w:eastAsia="Times New Roman" w:hAnsi="PT Sans"/>
          <w:sz w:val="24"/>
          <w:szCs w:val="24"/>
        </w:rPr>
        <w:t>, а также члены женского совета УВД по ЮВАО и руководящий состав УВД по ЮВАО ГУ МВД России по г.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761D96">
        <w:rPr>
          <w:rFonts w:ascii="PT Sans" w:eastAsia="Times New Roman" w:hAnsi="PT Sans"/>
          <w:sz w:val="24"/>
          <w:szCs w:val="24"/>
        </w:rPr>
        <w:t>Москве.</w:t>
      </w:r>
    </w:p>
    <w:p w:rsidR="00761D96" w:rsidRPr="00761D96" w:rsidRDefault="00761D96" w:rsidP="00761D96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Вначале мероприятия участковый уполномоченный вручил три благодарности начальника ОМВД России по району Выхино-Жулебино жителям района, которые активно помогают полицейским, участвуют в жизни общества, занимаются вопросами правового воспитания граждан.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В своем отчете участковый рассказал об оперативной обстановке на территории обслуживания. В прошедшем году за нарушение общественного порядка к административной ответственности им были привлечен 31 человек. В ходе профилактического обхода жилого сектора выявлено 8 квартир, сдающихся в поднаем без оформления соответствующих документов, по всем нарушениям правил сдачи квартир в поднаем, данная информация была направлена в ИФНС № 21 ЮВАО г. Москвы.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Присутствующие с интересом слушали отчет участкового, равнодушных на этой встрече не оказалось. После речи участкового поступило два обращения граждан, одно из которых касалось шума в ночное время на детской площадке, другое о том, что возле подъезда периодически появляются подозрительные граждане.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lastRenderedPageBreak/>
        <w:t>Участковый уполномоченный заверил, что такая информация не останется без внимания, раздал визитки и посоветовал при наличии любого подозрения незамедлительно звонить на опорный пункт, лично участковому или в службу «102», ведь чем раньше будет сообщено о преступлении, тем больше велика вероятность в его оперативном раскрытии.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Во время отчета полицейский предостерег жителей своего административного участка от действий квартирных мошенников, особенно в период майских праздников.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 xml:space="preserve">«С участкового начинается знакомство населения, людей, граждан, - выступил Сергей Васильевич </w:t>
      </w:r>
      <w:proofErr w:type="spellStart"/>
      <w:r w:rsidRPr="00761D96">
        <w:rPr>
          <w:rFonts w:ascii="PT Sans" w:eastAsia="Times New Roman" w:hAnsi="PT Sans"/>
          <w:sz w:val="24"/>
          <w:szCs w:val="24"/>
        </w:rPr>
        <w:t>Ряховский</w:t>
      </w:r>
      <w:proofErr w:type="spellEnd"/>
      <w:r w:rsidRPr="00761D96">
        <w:rPr>
          <w:rFonts w:ascii="PT Sans" w:eastAsia="Times New Roman" w:hAnsi="PT Sans"/>
          <w:sz w:val="24"/>
          <w:szCs w:val="24"/>
        </w:rPr>
        <w:t>, - начинается и знакомство с полицией, я уверен, что в лице старшего лейтенанта это знакомство приятное».</w:t>
      </w:r>
    </w:p>
    <w:p w:rsidR="00761D96" w:rsidRPr="00761D96" w:rsidRDefault="00761D96" w:rsidP="00761D9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61D96">
        <w:rPr>
          <w:rFonts w:ascii="PT Sans" w:eastAsia="Times New Roman" w:hAnsi="PT Sans"/>
          <w:sz w:val="24"/>
          <w:szCs w:val="24"/>
        </w:rPr>
        <w:t>Сергей Васильевич отметил, что очень важно общение жителей и участковых, обо всех подозрительных фактах следует незамедлительно сообщать полицейскому, таким образом, порядок в районе не сможет быть нарушен.</w:t>
      </w:r>
    </w:p>
    <w:p w:rsidR="00E006FA" w:rsidRDefault="00E006FA"/>
    <w:p w:rsidR="00761D96" w:rsidRDefault="00761D96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761D96" w:rsidRDefault="00761D9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330.75pt">
            <v:imagedata r:id="rId5" o:title="1 (3)"/>
          </v:shape>
        </w:pict>
      </w:r>
    </w:p>
    <w:sectPr w:rsidR="0076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8A"/>
    <w:rsid w:val="00761D96"/>
    <w:rsid w:val="008F068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EE232-50EA-4243-9494-7FCABA60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1D96"/>
  </w:style>
  <w:style w:type="character" w:customStyle="1" w:styleId="wmi-callto">
    <w:name w:val="wmi-callto"/>
    <w:basedOn w:val="a0"/>
    <w:rsid w:val="00761D96"/>
  </w:style>
  <w:style w:type="character" w:styleId="a3">
    <w:name w:val="Hyperlink"/>
    <w:basedOn w:val="a0"/>
    <w:uiPriority w:val="99"/>
    <w:semiHidden/>
    <w:unhideWhenUsed/>
    <w:rsid w:val="00761D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7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2016-04-29T14:48:00Z</dcterms:created>
  <dcterms:modified xsi:type="dcterms:W3CDTF">2016-04-29T14:49:00Z</dcterms:modified>
</cp:coreProperties>
</file>